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34A9D4B8" w:rsidR="00186BC1" w:rsidRPr="00B1379D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</w:r>
      <w:r w:rsidRPr="00B1379D">
        <w:rPr>
          <w:rFonts w:eastAsia="Calibri" w:cstheme="minorHAnsi"/>
          <w:sz w:val="24"/>
          <w:szCs w:val="24"/>
        </w:rPr>
        <w:t xml:space="preserve">Com base na </w:t>
      </w:r>
      <w:r w:rsidRPr="00B1379D">
        <w:rPr>
          <w:rFonts w:eastAsia="Calibri" w:cstheme="minorHAnsi"/>
          <w:b/>
          <w:sz w:val="24"/>
          <w:szCs w:val="24"/>
        </w:rPr>
        <w:t>Etapa de Seleção</w:t>
      </w:r>
      <w:r w:rsidRPr="00B1379D">
        <w:rPr>
          <w:rFonts w:eastAsia="Calibri" w:cstheme="minorHAnsi"/>
          <w:sz w:val="24"/>
          <w:szCs w:val="24"/>
        </w:rPr>
        <w:t xml:space="preserve"> do </w:t>
      </w:r>
      <w:r w:rsidRPr="00B1379D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B1379D" w:rsidRPr="00B1379D">
        <w:rPr>
          <w:rFonts w:cs="Calibri"/>
          <w:sz w:val="24"/>
          <w:szCs w:val="24"/>
        </w:rPr>
        <w:t xml:space="preserve">n° 01/2026 Lei Aldir Blanc </w:t>
      </w:r>
      <w:r w:rsidRPr="00B1379D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14D23E63" w:rsidR="00186BC1" w:rsidRPr="00F064FA" w:rsidRDefault="00B1379D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Nova Ramada</w:t>
      </w:r>
      <w:r w:rsidR="00186BC1" w:rsidRPr="00F064FA">
        <w:rPr>
          <w:rFonts w:eastAsia="Calibri" w:cstheme="minorHAnsi"/>
          <w:sz w:val="24"/>
          <w:szCs w:val="24"/>
        </w:rPr>
        <w:t>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19F7E33F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</w:t>
      </w:r>
      <w:r w:rsidR="004769C9">
        <w:rPr>
          <w:rFonts w:eastAsia="Calibri" w:cstheme="minorHAnsi"/>
          <w:sz w:val="24"/>
          <w:szCs w:val="24"/>
        </w:rPr>
        <w:t xml:space="preserve"> Secretaria Municipal de Educação, Cultura, Desporto e Turismo de Nova Ramada</w:t>
      </w:r>
      <w:r w:rsidR="002E1047">
        <w:rPr>
          <w:rFonts w:eastAsia="Calibri" w:cstheme="minorHAnsi"/>
          <w:sz w:val="24"/>
          <w:szCs w:val="24"/>
        </w:rPr>
        <w:t>.</w:t>
      </w:r>
    </w:p>
    <w:p w14:paraId="3B70E34E" w14:textId="7A8C3921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 xml:space="preserve">Etapa </w:t>
      </w:r>
      <w:r w:rsidRPr="002E1047">
        <w:rPr>
          <w:rFonts w:eastAsia="Calibri" w:cstheme="minorHAnsi"/>
          <w:b/>
          <w:sz w:val="24"/>
          <w:szCs w:val="24"/>
        </w:rPr>
        <w:t>de Habilitação</w:t>
      </w:r>
      <w:r w:rsidRPr="002E1047">
        <w:rPr>
          <w:rFonts w:eastAsia="Calibri" w:cstheme="minorHAnsi"/>
          <w:sz w:val="24"/>
          <w:szCs w:val="24"/>
        </w:rPr>
        <w:t xml:space="preserve"> do </w:t>
      </w:r>
      <w:r w:rsidRPr="002E1047">
        <w:rPr>
          <w:rFonts w:eastAsia="Calibri" w:cstheme="minorHAnsi"/>
          <w:sz w:val="24"/>
          <w:szCs w:val="24"/>
          <w:highlight w:val="white"/>
        </w:rPr>
        <w:t>Edital</w:t>
      </w:r>
      <w:r w:rsidR="002E1047" w:rsidRPr="002E1047">
        <w:rPr>
          <w:rFonts w:eastAsia="Calibri" w:cstheme="minorHAnsi"/>
          <w:sz w:val="24"/>
          <w:szCs w:val="24"/>
          <w:highlight w:val="white"/>
        </w:rPr>
        <w:t xml:space="preserve"> </w:t>
      </w:r>
      <w:r w:rsidR="002E1047" w:rsidRPr="002E1047">
        <w:rPr>
          <w:rFonts w:cs="Calibri"/>
          <w:color w:val="000000"/>
          <w:sz w:val="24"/>
          <w:szCs w:val="24"/>
        </w:rPr>
        <w:t>n° 01/2026 Lei Aldir Blanc</w:t>
      </w:r>
      <w:r w:rsidR="002E1047" w:rsidRPr="002E1047">
        <w:rPr>
          <w:rFonts w:eastAsia="Calibri" w:cstheme="minorHAnsi"/>
          <w:sz w:val="24"/>
          <w:szCs w:val="24"/>
        </w:rPr>
        <w:t xml:space="preserve">, </w:t>
      </w:r>
      <w:r w:rsidRPr="002E1047">
        <w:rPr>
          <w:rFonts w:eastAsia="Calibri" w:cstheme="minorHAnsi"/>
          <w:sz w:val="24"/>
          <w:szCs w:val="24"/>
        </w:rPr>
        <w:t>venho solicitar alteração do resultado preliminar de habilitação, conforme justificativa a seguir</w:t>
      </w:r>
      <w:r w:rsidRPr="00F064FA">
        <w:rPr>
          <w:rFonts w:eastAsia="Calibri" w:cstheme="minorHAnsi"/>
          <w:sz w:val="24"/>
          <w:szCs w:val="24"/>
        </w:rPr>
        <w:t>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29E41BCF" w:rsidR="00186BC1" w:rsidRPr="00F064FA" w:rsidRDefault="002E1047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Nova Ramada</w:t>
      </w:r>
      <w:r w:rsidR="00186BC1" w:rsidRPr="00F064FA">
        <w:rPr>
          <w:rFonts w:eastAsia="Calibri" w:cstheme="minorHAnsi"/>
          <w:sz w:val="24"/>
          <w:szCs w:val="24"/>
        </w:rPr>
        <w:t>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ED29B" w14:textId="77777777" w:rsidR="0094533C" w:rsidRDefault="0094533C" w:rsidP="008D205C">
      <w:pPr>
        <w:spacing w:after="0" w:line="240" w:lineRule="auto"/>
      </w:pPr>
      <w:r>
        <w:separator/>
      </w:r>
    </w:p>
  </w:endnote>
  <w:endnote w:type="continuationSeparator" w:id="0">
    <w:p w14:paraId="3B64E175" w14:textId="77777777" w:rsidR="0094533C" w:rsidRDefault="0094533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FA59A" w14:textId="54488999" w:rsidR="008D205C" w:rsidRDefault="00C21CA0" w:rsidP="00DA3E0B">
    <w:pPr>
      <w:pStyle w:val="Rodap"/>
      <w:jc w:val="right"/>
    </w:pPr>
    <w:r w:rsidRPr="00321A45">
      <w:drawing>
        <wp:inline distT="0" distB="0" distL="0" distR="0" wp14:anchorId="7DD3A418" wp14:editId="3B4B340A">
          <wp:extent cx="742950" cy="605367"/>
          <wp:effectExtent l="0" t="0" r="0" b="444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465" cy="622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6E6C82E7">
      <w:rPr>
        <w:noProof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04C112" w14:textId="77777777" w:rsidR="0094533C" w:rsidRDefault="0094533C" w:rsidP="008D205C">
      <w:pPr>
        <w:spacing w:after="0" w:line="240" w:lineRule="auto"/>
      </w:pPr>
      <w:r>
        <w:separator/>
      </w:r>
    </w:p>
  </w:footnote>
  <w:footnote w:type="continuationSeparator" w:id="0">
    <w:p w14:paraId="0414429D" w14:textId="77777777" w:rsidR="0094533C" w:rsidRDefault="0094533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D7A6" w14:textId="7FA1BF40" w:rsidR="008D205C" w:rsidRDefault="00DA3E0B" w:rsidP="008D205C">
    <w:pPr>
      <w:pStyle w:val="Cabealho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2240B3"/>
    <w:rsid w:val="002E1047"/>
    <w:rsid w:val="003E360E"/>
    <w:rsid w:val="0042073A"/>
    <w:rsid w:val="004769C9"/>
    <w:rsid w:val="007F77AF"/>
    <w:rsid w:val="008D205C"/>
    <w:rsid w:val="0094533C"/>
    <w:rsid w:val="00957000"/>
    <w:rsid w:val="00A6295A"/>
    <w:rsid w:val="00B1379D"/>
    <w:rsid w:val="00B83FAF"/>
    <w:rsid w:val="00C1150E"/>
    <w:rsid w:val="00C21CA0"/>
    <w:rsid w:val="00DA3E0B"/>
    <w:rsid w:val="00DC1C43"/>
    <w:rsid w:val="00DD4B80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Guilherme Augusto Appel</cp:lastModifiedBy>
  <cp:revision>20</cp:revision>
  <dcterms:created xsi:type="dcterms:W3CDTF">2025-12-09T14:34:00Z</dcterms:created>
  <dcterms:modified xsi:type="dcterms:W3CDTF">2026-08-13T17:00:00Z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